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36" w:rsidRDefault="005F3836" w:rsidP="005F3836">
      <w:pPr>
        <w:spacing w:line="560" w:lineRule="exact"/>
        <w:rPr>
          <w:rFonts w:ascii="黑体" w:eastAsia="黑体"/>
          <w:sz w:val="32"/>
          <w:szCs w:val="32"/>
        </w:rPr>
      </w:pPr>
      <w:r>
        <w:rPr>
          <w:rFonts w:ascii="黑体" w:eastAsia="黑体" w:hint="eastAsia"/>
          <w:sz w:val="32"/>
          <w:szCs w:val="32"/>
        </w:rPr>
        <w:t>附件1</w:t>
      </w:r>
    </w:p>
    <w:p w:rsidR="005F3836" w:rsidRDefault="005F3836" w:rsidP="005F3836">
      <w:pPr>
        <w:spacing w:line="560" w:lineRule="exact"/>
        <w:rPr>
          <w:rFonts w:ascii="黑体" w:eastAsia="黑体" w:hint="eastAsia"/>
          <w:sz w:val="32"/>
          <w:szCs w:val="32"/>
        </w:rPr>
      </w:pPr>
    </w:p>
    <w:p w:rsidR="005F3836" w:rsidRDefault="005F3836" w:rsidP="005F3836">
      <w:pPr>
        <w:spacing w:line="560" w:lineRule="exact"/>
        <w:ind w:left="220" w:hangingChars="50" w:hanging="220"/>
        <w:jc w:val="center"/>
        <w:rPr>
          <w:rFonts w:ascii="长城小标宋体" w:eastAsia="长城小标宋体" w:hint="eastAsia"/>
          <w:color w:val="000000"/>
          <w:sz w:val="44"/>
          <w:szCs w:val="44"/>
        </w:rPr>
      </w:pPr>
      <w:r>
        <w:rPr>
          <w:rFonts w:ascii="长城小标宋体" w:eastAsia="长城小标宋体" w:hint="eastAsia"/>
          <w:color w:val="000000"/>
          <w:sz w:val="44"/>
          <w:szCs w:val="44"/>
        </w:rPr>
        <w:t>营口理工学院2021届毕业生秋季就业</w:t>
      </w:r>
      <w:proofErr w:type="gramStart"/>
      <w:r>
        <w:rPr>
          <w:rFonts w:ascii="长城小标宋体" w:eastAsia="长城小标宋体" w:hint="eastAsia"/>
          <w:color w:val="000000"/>
          <w:sz w:val="44"/>
          <w:szCs w:val="44"/>
        </w:rPr>
        <w:t>双选会</w:t>
      </w:r>
      <w:r w:rsidRPr="00EE1E0D">
        <w:rPr>
          <w:rFonts w:ascii="长城小标宋体" w:eastAsia="长城小标宋体" w:hAnsi="宋体" w:hint="eastAsia"/>
          <w:sz w:val="44"/>
          <w:szCs w:val="44"/>
        </w:rPr>
        <w:t>暨</w:t>
      </w:r>
      <w:proofErr w:type="gramEnd"/>
      <w:r w:rsidRPr="00EE1E0D">
        <w:rPr>
          <w:rFonts w:ascii="长城小标宋体" w:eastAsia="长城小标宋体" w:hAnsi="宋体" w:hint="eastAsia"/>
          <w:sz w:val="44"/>
          <w:szCs w:val="44"/>
        </w:rPr>
        <w:t>营口理工学院第六届双展会</w:t>
      </w:r>
      <w:r>
        <w:rPr>
          <w:rFonts w:ascii="长城小标宋体" w:eastAsia="长城小标宋体" w:hint="eastAsia"/>
          <w:color w:val="000000"/>
          <w:sz w:val="44"/>
          <w:szCs w:val="44"/>
        </w:rPr>
        <w:t>工作安排</w:t>
      </w:r>
    </w:p>
    <w:p w:rsidR="005F3836" w:rsidRDefault="005F3836" w:rsidP="005F3836">
      <w:pPr>
        <w:spacing w:line="560" w:lineRule="exact"/>
        <w:rPr>
          <w:rFonts w:ascii="黑体" w:eastAsia="黑体" w:hint="eastAsia"/>
          <w:sz w:val="32"/>
          <w:szCs w:val="32"/>
        </w:rPr>
      </w:pPr>
    </w:p>
    <w:p w:rsidR="005F3836" w:rsidRDefault="005F3836" w:rsidP="005F3836">
      <w:pPr>
        <w:spacing w:line="560" w:lineRule="exact"/>
        <w:ind w:firstLineChars="200" w:firstLine="640"/>
        <w:rPr>
          <w:rFonts w:ascii="黑体" w:eastAsia="黑体" w:hint="eastAsia"/>
          <w:sz w:val="32"/>
          <w:szCs w:val="32"/>
        </w:rPr>
      </w:pPr>
      <w:r>
        <w:rPr>
          <w:rFonts w:ascii="黑体" w:eastAsia="黑体" w:hint="eastAsia"/>
          <w:sz w:val="32"/>
          <w:szCs w:val="32"/>
        </w:rPr>
        <w:t>一、报到安排</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1．提前到达的外地企业请于2020年11月6日13:00-17:30到营口理工学院教师公寓1楼报到。</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2．当天到达的企业请于11月7日8:30-9:00到营口理工学院餐饮中心2部2楼签到处报到。</w:t>
      </w:r>
    </w:p>
    <w:p w:rsidR="005F3836" w:rsidRDefault="005F3836" w:rsidP="005F3836">
      <w:pPr>
        <w:spacing w:line="560" w:lineRule="exact"/>
        <w:ind w:firstLineChars="196" w:firstLine="627"/>
        <w:rPr>
          <w:rFonts w:ascii="黑体" w:eastAsia="黑体" w:hint="eastAsia"/>
          <w:sz w:val="32"/>
          <w:szCs w:val="32"/>
        </w:rPr>
      </w:pPr>
      <w:r>
        <w:rPr>
          <w:rFonts w:ascii="黑体" w:eastAsia="黑体" w:hint="eastAsia"/>
          <w:sz w:val="32"/>
          <w:szCs w:val="32"/>
        </w:rPr>
        <w:t>二、会议安排</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时间：2020年11月7日9:00-11:30</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地点：营口理工学院餐饮中心2部2、3楼</w:t>
      </w:r>
    </w:p>
    <w:p w:rsidR="005F3836" w:rsidRDefault="005F3836" w:rsidP="005F3836">
      <w:pPr>
        <w:spacing w:line="560" w:lineRule="exact"/>
        <w:ind w:firstLineChars="200" w:firstLine="640"/>
        <w:rPr>
          <w:rFonts w:ascii="黑体" w:eastAsia="黑体" w:hint="eastAsia"/>
          <w:sz w:val="32"/>
          <w:szCs w:val="32"/>
        </w:rPr>
      </w:pPr>
      <w:r>
        <w:rPr>
          <w:rFonts w:ascii="黑体" w:eastAsia="黑体" w:hint="eastAsia"/>
          <w:sz w:val="32"/>
          <w:szCs w:val="32"/>
        </w:rPr>
        <w:t>三、参会事宜</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请参会单位于2020年10月30日17:00前将参会回执（附件4）、企业营业执照电子版、参会人员身份证件电子版和宣传材料以邮件形式发送至营口理工学院招生与就业处，以便及时向毕业生宣传贵单位的招聘需求信息。如贵单位有其他要求，请提前沟通。</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2．本次招聘会不收取会务费。大会免费为参会单位制作展位需求信息，每个展位提供1张桌子（宽1.5m），2把椅子。由于场地有限，每个参会单位代表原则上不超过2人。</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３．根据审核情况招就处将于10月30日后以邮件或电话方式通知企业是否正常参</w:t>
      </w:r>
      <w:bookmarkStart w:id="0" w:name="_GoBack"/>
      <w:bookmarkEnd w:id="0"/>
      <w:r>
        <w:rPr>
          <w:rFonts w:ascii="仿宋_GB2312" w:eastAsia="仿宋_GB2312" w:hint="eastAsia"/>
          <w:sz w:val="32"/>
          <w:szCs w:val="32"/>
        </w:rPr>
        <w:t>会。</w:t>
      </w:r>
    </w:p>
    <w:p w:rsidR="005F3836" w:rsidRDefault="005F3836" w:rsidP="005F3836">
      <w:pPr>
        <w:spacing w:line="560" w:lineRule="exact"/>
        <w:ind w:firstLineChars="200" w:firstLine="640"/>
        <w:rPr>
          <w:rFonts w:ascii="黑体" w:eastAsia="黑体" w:hint="eastAsia"/>
          <w:sz w:val="32"/>
          <w:szCs w:val="32"/>
        </w:rPr>
      </w:pPr>
      <w:r>
        <w:rPr>
          <w:rFonts w:ascii="黑体" w:eastAsia="黑体" w:hint="eastAsia"/>
          <w:sz w:val="32"/>
          <w:szCs w:val="32"/>
        </w:rPr>
        <w:lastRenderedPageBreak/>
        <w:t>四、重要事项说明</w:t>
      </w:r>
    </w:p>
    <w:p w:rsidR="005F3836" w:rsidRPr="00E539B1" w:rsidRDefault="005F3836" w:rsidP="005F3836">
      <w:pPr>
        <w:spacing w:line="560" w:lineRule="exact"/>
        <w:ind w:firstLineChars="200" w:firstLine="640"/>
        <w:rPr>
          <w:rFonts w:ascii="黑体" w:eastAsia="黑体" w:hint="eastAsia"/>
          <w:sz w:val="32"/>
          <w:szCs w:val="32"/>
        </w:rPr>
      </w:pPr>
      <w:r w:rsidRPr="00477311">
        <w:rPr>
          <w:rFonts w:ascii="仿宋_GB2312" w:eastAsia="仿宋_GB2312" w:hint="eastAsia"/>
          <w:sz w:val="32"/>
          <w:szCs w:val="32"/>
        </w:rPr>
        <w:t>来校</w:t>
      </w:r>
      <w:r>
        <w:rPr>
          <w:rFonts w:ascii="仿宋_GB2312" w:eastAsia="仿宋_GB2312" w:hint="eastAsia"/>
          <w:sz w:val="32"/>
          <w:szCs w:val="32"/>
        </w:rPr>
        <w:t>参会的单位人员需提前在“辽事通”APP上注册“健康码”，到校后须出示健康码并进行体温测量。</w:t>
      </w:r>
    </w:p>
    <w:p w:rsidR="005F3836" w:rsidRDefault="005F3836" w:rsidP="005F3836">
      <w:pPr>
        <w:spacing w:line="560" w:lineRule="exact"/>
        <w:ind w:firstLineChars="200" w:firstLine="640"/>
        <w:rPr>
          <w:rFonts w:ascii="黑体" w:eastAsia="黑体" w:hint="eastAsia"/>
          <w:sz w:val="32"/>
          <w:szCs w:val="32"/>
        </w:rPr>
      </w:pPr>
      <w:r>
        <w:rPr>
          <w:rFonts w:ascii="黑体" w:eastAsia="黑体" w:hint="eastAsia"/>
          <w:sz w:val="32"/>
          <w:szCs w:val="32"/>
        </w:rPr>
        <w:t>五、联系方式</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联系电话：0417-3555557</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联 系 人：胡老师（13841766366） 张老师（13804177556）</w:t>
      </w:r>
    </w:p>
    <w:p w:rsidR="005F3836" w:rsidRDefault="005F3836" w:rsidP="005F3836">
      <w:pPr>
        <w:spacing w:line="560" w:lineRule="exact"/>
        <w:ind w:firstLineChars="200" w:firstLine="640"/>
        <w:rPr>
          <w:rFonts w:ascii="仿宋_GB2312" w:eastAsia="仿宋_GB2312" w:hint="eastAsia"/>
          <w:sz w:val="32"/>
          <w:szCs w:val="32"/>
        </w:rPr>
      </w:pPr>
      <w:proofErr w:type="gramStart"/>
      <w:r>
        <w:rPr>
          <w:rFonts w:ascii="仿宋_GB2312" w:eastAsia="仿宋_GB2312" w:hint="eastAsia"/>
          <w:sz w:val="32"/>
          <w:szCs w:val="32"/>
        </w:rPr>
        <w:t>邮</w:t>
      </w:r>
      <w:proofErr w:type="gramEnd"/>
      <w:r>
        <w:rPr>
          <w:rFonts w:ascii="仿宋_GB2312" w:eastAsia="仿宋_GB2312" w:hint="eastAsia"/>
          <w:sz w:val="32"/>
          <w:szCs w:val="32"/>
        </w:rPr>
        <w:t xml:space="preserve">    编：115014</w:t>
      </w:r>
    </w:p>
    <w:p w:rsidR="005F3836" w:rsidRDefault="005F3836" w:rsidP="005F383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地    址：辽宁省营口市西市区博文路46号</w:t>
      </w:r>
    </w:p>
    <w:p w:rsidR="005F3836" w:rsidRPr="00E32DCA" w:rsidRDefault="005F3836" w:rsidP="005F3836">
      <w:pPr>
        <w:spacing w:line="560" w:lineRule="exact"/>
        <w:ind w:firstLineChars="200" w:firstLine="640"/>
        <w:rPr>
          <w:rFonts w:ascii="仿宋_GB2312" w:eastAsia="仿宋_GB2312" w:hint="eastAsia"/>
          <w:color w:val="000000"/>
          <w:sz w:val="32"/>
          <w:szCs w:val="32"/>
        </w:rPr>
      </w:pPr>
      <w:r w:rsidRPr="00E32DCA">
        <w:rPr>
          <w:rFonts w:ascii="仿宋_GB2312" w:eastAsia="仿宋_GB2312" w:hint="eastAsia"/>
          <w:color w:val="000000"/>
          <w:sz w:val="32"/>
          <w:szCs w:val="32"/>
        </w:rPr>
        <w:t>电子邮箱：yklgzph@163.com</w:t>
      </w:r>
    </w:p>
    <w:p w:rsidR="005F3836" w:rsidRPr="00E32DCA" w:rsidRDefault="005F3836" w:rsidP="005F3836">
      <w:pPr>
        <w:spacing w:line="560" w:lineRule="exact"/>
        <w:ind w:firstLineChars="200" w:firstLine="640"/>
        <w:rPr>
          <w:rFonts w:ascii="仿宋_GB2312" w:eastAsia="仿宋_GB2312" w:hint="eastAsia"/>
          <w:color w:val="000000"/>
          <w:sz w:val="32"/>
          <w:szCs w:val="32"/>
        </w:rPr>
      </w:pPr>
      <w:r w:rsidRPr="00E32DCA">
        <w:rPr>
          <w:rFonts w:ascii="仿宋_GB2312" w:eastAsia="仿宋_GB2312" w:hint="eastAsia"/>
          <w:color w:val="000000"/>
          <w:sz w:val="32"/>
          <w:szCs w:val="32"/>
        </w:rPr>
        <w:t>网    址：</w:t>
      </w:r>
      <w:hyperlink r:id="rId5" w:history="1">
        <w:r w:rsidRPr="00E32DCA">
          <w:rPr>
            <w:rStyle w:val="a3"/>
            <w:rFonts w:ascii="仿宋_GB2312" w:eastAsia="仿宋_GB2312" w:hint="eastAsia"/>
            <w:color w:val="000000"/>
            <w:sz w:val="32"/>
            <w:szCs w:val="32"/>
          </w:rPr>
          <w:t>http://www.yku.edu.cn/</w:t>
        </w:r>
      </w:hyperlink>
    </w:p>
    <w:p w:rsidR="005F3836" w:rsidRDefault="005F3836" w:rsidP="005F3836">
      <w:pPr>
        <w:spacing w:line="560" w:lineRule="exact"/>
        <w:ind w:firstLineChars="200" w:firstLine="640"/>
        <w:rPr>
          <w:rFonts w:ascii="仿宋_GB2312" w:eastAsia="仿宋_GB2312" w:hint="eastAsia"/>
          <w:sz w:val="32"/>
          <w:szCs w:val="32"/>
        </w:rPr>
      </w:pPr>
    </w:p>
    <w:p w:rsidR="005F3836" w:rsidRDefault="005F3836" w:rsidP="005F3836">
      <w:pPr>
        <w:spacing w:line="560" w:lineRule="exact"/>
        <w:ind w:firstLineChars="150" w:firstLine="480"/>
        <w:rPr>
          <w:rFonts w:ascii="仿宋_GB2312" w:eastAsia="仿宋_GB2312" w:hint="eastAsia"/>
          <w:sz w:val="32"/>
          <w:szCs w:val="32"/>
        </w:rPr>
      </w:pPr>
    </w:p>
    <w:p w:rsidR="005F3836" w:rsidRDefault="005F3836" w:rsidP="005F3836">
      <w:pPr>
        <w:spacing w:line="560" w:lineRule="exact"/>
        <w:ind w:firstLineChars="150" w:firstLine="480"/>
        <w:rPr>
          <w:rFonts w:ascii="仿宋_GB2312" w:eastAsia="仿宋_GB2312" w:hint="eastAsia"/>
          <w:sz w:val="32"/>
          <w:szCs w:val="32"/>
        </w:rPr>
      </w:pPr>
    </w:p>
    <w:p w:rsidR="005F3836" w:rsidRDefault="005F3836" w:rsidP="005F3836">
      <w:pPr>
        <w:spacing w:line="560" w:lineRule="exact"/>
        <w:ind w:firstLineChars="150" w:firstLine="480"/>
        <w:rPr>
          <w:rFonts w:ascii="仿宋_GB2312" w:eastAsia="仿宋_GB2312" w:hint="eastAsia"/>
          <w:sz w:val="32"/>
          <w:szCs w:val="32"/>
        </w:rPr>
      </w:pPr>
    </w:p>
    <w:p w:rsidR="005F3836" w:rsidRDefault="005F3836" w:rsidP="005F3836">
      <w:pPr>
        <w:spacing w:line="560" w:lineRule="exact"/>
        <w:ind w:firstLineChars="150" w:firstLine="480"/>
        <w:rPr>
          <w:rFonts w:ascii="仿宋_GB2312" w:eastAsia="仿宋_GB2312" w:hint="eastAsia"/>
          <w:sz w:val="32"/>
          <w:szCs w:val="32"/>
        </w:rPr>
      </w:pPr>
    </w:p>
    <w:p w:rsidR="005F3836" w:rsidRDefault="005F3836" w:rsidP="005F3836">
      <w:pPr>
        <w:spacing w:line="560" w:lineRule="exact"/>
        <w:rPr>
          <w:rFonts w:ascii="黑体" w:eastAsia="黑体" w:hAnsi="黑体" w:hint="eastAsia"/>
          <w:sz w:val="32"/>
          <w:szCs w:val="32"/>
        </w:rPr>
      </w:pPr>
    </w:p>
    <w:p w:rsidR="005F3836" w:rsidRDefault="005F3836" w:rsidP="005F3836">
      <w:pPr>
        <w:spacing w:line="560" w:lineRule="exact"/>
        <w:rPr>
          <w:rFonts w:ascii="黑体" w:eastAsia="黑体" w:hAnsi="黑体" w:hint="eastAsia"/>
          <w:sz w:val="32"/>
          <w:szCs w:val="32"/>
        </w:rPr>
      </w:pPr>
    </w:p>
    <w:p w:rsidR="005F3836" w:rsidRDefault="005F3836" w:rsidP="005F3836">
      <w:pPr>
        <w:spacing w:line="560" w:lineRule="exact"/>
        <w:rPr>
          <w:rFonts w:ascii="黑体" w:eastAsia="黑体" w:hAnsi="黑体" w:hint="eastAsia"/>
          <w:sz w:val="32"/>
          <w:szCs w:val="32"/>
        </w:rPr>
      </w:pPr>
    </w:p>
    <w:p w:rsidR="005F3836" w:rsidRDefault="005F3836" w:rsidP="005F3836">
      <w:pPr>
        <w:spacing w:line="560" w:lineRule="exact"/>
        <w:rPr>
          <w:rFonts w:ascii="黑体" w:eastAsia="黑体" w:hAnsi="黑体" w:hint="eastAsia"/>
          <w:sz w:val="32"/>
          <w:szCs w:val="32"/>
        </w:rPr>
      </w:pPr>
    </w:p>
    <w:p w:rsidR="005F3836" w:rsidRDefault="005F3836" w:rsidP="005F3836">
      <w:pPr>
        <w:spacing w:line="560" w:lineRule="exact"/>
        <w:rPr>
          <w:rFonts w:ascii="黑体" w:eastAsia="黑体" w:hAnsi="黑体" w:hint="eastAsia"/>
          <w:sz w:val="32"/>
          <w:szCs w:val="32"/>
        </w:rPr>
      </w:pPr>
    </w:p>
    <w:p w:rsidR="0024690A" w:rsidRPr="005F3836" w:rsidRDefault="0024690A"/>
    <w:sectPr w:rsidR="0024690A" w:rsidRPr="005F38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36"/>
    <w:rsid w:val="0024690A"/>
    <w:rsid w:val="005C49C2"/>
    <w:rsid w:val="005F3836"/>
    <w:rsid w:val="00777844"/>
    <w:rsid w:val="009550C3"/>
    <w:rsid w:val="00B87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3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550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报告标题1"/>
    <w:basedOn w:val="1"/>
    <w:next w:val="a"/>
    <w:rsid w:val="009550C3"/>
    <w:pPr>
      <w:keepNext w:val="0"/>
      <w:keepLines w:val="0"/>
      <w:pageBreakBefore/>
      <w:widowControl/>
      <w:pBdr>
        <w:bottom w:val="single" w:sz="4" w:space="1" w:color="auto"/>
      </w:pBdr>
      <w:spacing w:before="480" w:after="120" w:line="240" w:lineRule="auto"/>
      <w:jc w:val="left"/>
    </w:pPr>
    <w:rPr>
      <w:rFonts w:asciiTheme="majorHAnsi" w:eastAsia="黑体" w:hAnsiTheme="majorHAnsi" w:cstheme="majorBidi"/>
      <w:color w:val="000000"/>
      <w:kern w:val="0"/>
      <w:sz w:val="40"/>
      <w:szCs w:val="20"/>
    </w:rPr>
  </w:style>
  <w:style w:type="character" w:customStyle="1" w:styleId="1Char">
    <w:name w:val="标题 1 Char"/>
    <w:basedOn w:val="a0"/>
    <w:link w:val="1"/>
    <w:uiPriority w:val="9"/>
    <w:rsid w:val="009550C3"/>
    <w:rPr>
      <w:b/>
      <w:bCs/>
      <w:kern w:val="44"/>
      <w:sz w:val="44"/>
      <w:szCs w:val="44"/>
    </w:rPr>
  </w:style>
  <w:style w:type="character" w:styleId="a3">
    <w:name w:val="Hyperlink"/>
    <w:rsid w:val="005F3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3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550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报告标题1"/>
    <w:basedOn w:val="1"/>
    <w:next w:val="a"/>
    <w:rsid w:val="009550C3"/>
    <w:pPr>
      <w:keepNext w:val="0"/>
      <w:keepLines w:val="0"/>
      <w:pageBreakBefore/>
      <w:widowControl/>
      <w:pBdr>
        <w:bottom w:val="single" w:sz="4" w:space="1" w:color="auto"/>
      </w:pBdr>
      <w:spacing w:before="480" w:after="120" w:line="240" w:lineRule="auto"/>
      <w:jc w:val="left"/>
    </w:pPr>
    <w:rPr>
      <w:rFonts w:asciiTheme="majorHAnsi" w:eastAsia="黑体" w:hAnsiTheme="majorHAnsi" w:cstheme="majorBidi"/>
      <w:color w:val="000000"/>
      <w:kern w:val="0"/>
      <w:sz w:val="40"/>
      <w:szCs w:val="20"/>
    </w:rPr>
  </w:style>
  <w:style w:type="character" w:customStyle="1" w:styleId="1Char">
    <w:name w:val="标题 1 Char"/>
    <w:basedOn w:val="a0"/>
    <w:link w:val="1"/>
    <w:uiPriority w:val="9"/>
    <w:rsid w:val="009550C3"/>
    <w:rPr>
      <w:b/>
      <w:bCs/>
      <w:kern w:val="44"/>
      <w:sz w:val="44"/>
      <w:szCs w:val="44"/>
    </w:rPr>
  </w:style>
  <w:style w:type="character" w:styleId="a3">
    <w:name w:val="Hyperlink"/>
    <w:rsid w:val="005F3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凝霜</dc:creator>
  <cp:lastModifiedBy>凝霜</cp:lastModifiedBy>
  <cp:revision>1</cp:revision>
  <dcterms:created xsi:type="dcterms:W3CDTF">2020-10-12T08:58:00Z</dcterms:created>
  <dcterms:modified xsi:type="dcterms:W3CDTF">2020-10-12T09:00:00Z</dcterms:modified>
</cp:coreProperties>
</file>